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21B" w14:textId="77777777" w:rsidR="00B446AD" w:rsidRPr="00B446AD" w:rsidRDefault="00B446AD" w:rsidP="00B446AD"/>
    <w:p w14:paraId="27EDAC78" w14:textId="77777777" w:rsidR="00B446AD" w:rsidRPr="00B446AD" w:rsidRDefault="00B446AD" w:rsidP="00B446AD"/>
    <w:p w14:paraId="63FE3615" w14:textId="77777777" w:rsidR="00B446AD" w:rsidRPr="00B446AD" w:rsidRDefault="00B446AD" w:rsidP="00B446AD"/>
    <w:p w14:paraId="2A6DB034" w14:textId="77777777" w:rsidR="00B446AD" w:rsidRPr="00B446AD" w:rsidRDefault="00B446AD" w:rsidP="00B446AD">
      <w:pPr>
        <w:rPr>
          <w:b/>
          <w:bCs/>
        </w:rPr>
      </w:pPr>
      <w:r w:rsidRPr="00B446AD">
        <w:rPr>
          <w:b/>
          <w:bCs/>
        </w:rPr>
        <w:t>Textvorschlag:</w:t>
      </w:r>
    </w:p>
    <w:p w14:paraId="60073058" w14:textId="66532B17" w:rsidR="00CB4610" w:rsidRPr="00CB4610" w:rsidRDefault="00CB4610" w:rsidP="00CB4610">
      <w:pPr>
        <w:rPr>
          <w:rFonts w:ascii="Segoe UI Emoji" w:hAnsi="Segoe UI Emoji" w:cs="Segoe UI Emoji"/>
        </w:rPr>
      </w:pPr>
    </w:p>
    <w:p w14:paraId="122ACD3B" w14:textId="77777777" w:rsidR="00745C21" w:rsidRPr="00745C21" w:rsidRDefault="00745C21" w:rsidP="00745C21">
      <w:pPr>
        <w:rPr>
          <w:rFonts w:ascii="Monseratt" w:hAnsi="Monseratt" w:cs="Segoe UI Emoji"/>
          <w:b/>
          <w:bCs/>
        </w:rPr>
      </w:pPr>
      <w:r w:rsidRPr="00745C21">
        <w:rPr>
          <w:rFonts w:ascii="Monseratt" w:hAnsi="Monseratt" w:cs="Segoe UI Emoji"/>
          <w:b/>
          <w:bCs/>
        </w:rPr>
        <w:t>Dem Schmerz an den Kragen – Training als neurobiologische Therapieoption</w:t>
      </w:r>
    </w:p>
    <w:p w14:paraId="0F100BC8" w14:textId="77777777" w:rsidR="00745C21" w:rsidRPr="00745C21" w:rsidRDefault="00745C21" w:rsidP="00745C21">
      <w:pPr>
        <w:rPr>
          <w:rFonts w:ascii="Monseratt" w:hAnsi="Monseratt" w:cs="Segoe UI Emoji"/>
        </w:rPr>
      </w:pPr>
      <w:r w:rsidRPr="00745C21">
        <w:rPr>
          <w:rFonts w:ascii="Monseratt" w:hAnsi="Monseratt" w:cs="Segoe UI Emoji"/>
        </w:rPr>
        <w:t>Chronische Schmerzen entstehen nicht nur im Gewebe, sondern sind häufig mit Veränderungen im Nervensystem und in der Gehirnfunktion verbunden. Diese Veränderungen können die Schmerzwahrnehmung verstärken und schmerzhemmende Prozesse abschwächen.</w:t>
      </w:r>
    </w:p>
    <w:p w14:paraId="75A0A5BC" w14:textId="77777777" w:rsidR="00745C21" w:rsidRPr="00745C21" w:rsidRDefault="00745C21" w:rsidP="00745C21">
      <w:pPr>
        <w:rPr>
          <w:rFonts w:ascii="Monseratt" w:hAnsi="Monseratt" w:cs="Segoe UI Emoji"/>
        </w:rPr>
      </w:pPr>
      <w:r w:rsidRPr="00745C21">
        <w:rPr>
          <w:rFonts w:ascii="Segoe UI Emoji" w:hAnsi="Segoe UI Emoji" w:cs="Segoe UI Emoji"/>
        </w:rPr>
        <w:t>📚</w:t>
      </w:r>
      <w:r w:rsidRPr="00745C21">
        <w:rPr>
          <w:rFonts w:ascii="Monseratt" w:hAnsi="Monseratt" w:cs="Segoe UI Emoji"/>
        </w:rPr>
        <w:t xml:space="preserve"> Eine systematische Übersichtsarbeit von Palmer et al. (2023) zeigt, dass körperliche Aktivität und Training nicht nur akut wirken, sondern über neuronale Anpassungsprozesse auch langfristige Effekte entfalten können.</w:t>
      </w:r>
    </w:p>
    <w:p w14:paraId="2F031256" w14:textId="77777777" w:rsidR="00745C21" w:rsidRPr="00745C21" w:rsidRDefault="00745C21" w:rsidP="00745C21">
      <w:pPr>
        <w:rPr>
          <w:rFonts w:ascii="Monseratt" w:hAnsi="Monseratt" w:cs="Segoe UI Emoji"/>
        </w:rPr>
      </w:pPr>
      <w:r w:rsidRPr="00745C21">
        <w:rPr>
          <w:rFonts w:ascii="Monseratt" w:hAnsi="Monseratt" w:cs="Segoe UI Emoji"/>
        </w:rPr>
        <w:t>In Interventionsstudien über mindestens 12 Wochen kam es zu:</w:t>
      </w:r>
    </w:p>
    <w:p w14:paraId="23E33C98" w14:textId="77777777" w:rsidR="00745C21" w:rsidRPr="00745C21" w:rsidRDefault="00745C21" w:rsidP="00745C21">
      <w:pPr>
        <w:rPr>
          <w:rFonts w:ascii="Monseratt" w:hAnsi="Monseratt" w:cs="Segoe UI Emoji"/>
        </w:rPr>
      </w:pPr>
      <w:r w:rsidRPr="00745C21">
        <w:rPr>
          <w:rFonts w:ascii="Monseratt" w:hAnsi="Monseratt" w:cs="Segoe UI Emoji"/>
        </w:rPr>
        <w:t>• veränderter Gehirnfunktion</w:t>
      </w:r>
    </w:p>
    <w:p w14:paraId="5F985468" w14:textId="77777777" w:rsidR="00745C21" w:rsidRPr="00745C21" w:rsidRDefault="00745C21" w:rsidP="00745C21">
      <w:pPr>
        <w:rPr>
          <w:rFonts w:ascii="Monseratt" w:hAnsi="Monseratt" w:cs="Segoe UI Emoji"/>
        </w:rPr>
      </w:pPr>
      <w:r w:rsidRPr="00745C21">
        <w:rPr>
          <w:rFonts w:ascii="Monseratt" w:hAnsi="Monseratt" w:cs="Segoe UI Emoji"/>
        </w:rPr>
        <w:t>• reduzierter Schmerzwahrnehmung</w:t>
      </w:r>
    </w:p>
    <w:p w14:paraId="71EAF4AB" w14:textId="77777777" w:rsidR="00745C21" w:rsidRPr="00745C21" w:rsidRDefault="00745C21" w:rsidP="00745C21">
      <w:pPr>
        <w:rPr>
          <w:rFonts w:ascii="Monseratt" w:hAnsi="Monseratt" w:cs="Segoe UI Emoji"/>
        </w:rPr>
      </w:pPr>
      <w:r w:rsidRPr="00745C21">
        <w:rPr>
          <w:rFonts w:ascii="Monseratt" w:hAnsi="Monseratt" w:cs="Segoe UI Emoji"/>
        </w:rPr>
        <w:t>• verbesserter Lebensqualität</w:t>
      </w:r>
    </w:p>
    <w:p w14:paraId="5DB92A9F" w14:textId="77777777" w:rsidR="00745C21" w:rsidRPr="00745C21" w:rsidRDefault="00745C21" w:rsidP="00745C21">
      <w:pPr>
        <w:rPr>
          <w:rFonts w:ascii="Monseratt" w:hAnsi="Monseratt" w:cs="Segoe UI Emoji"/>
        </w:rPr>
      </w:pPr>
      <w:r w:rsidRPr="00745C21">
        <w:rPr>
          <w:rFonts w:ascii="Monseratt" w:hAnsi="Monseratt" w:cs="Segoe UI Emoji"/>
        </w:rPr>
        <w:t xml:space="preserve">Besonders betroffen waren u. a. die </w:t>
      </w:r>
      <w:proofErr w:type="spellStart"/>
      <w:r w:rsidRPr="00745C21">
        <w:rPr>
          <w:rFonts w:ascii="Monseratt" w:hAnsi="Monseratt" w:cs="Segoe UI Emoji"/>
        </w:rPr>
        <w:t>kortiko</w:t>
      </w:r>
      <w:proofErr w:type="spellEnd"/>
      <w:r w:rsidRPr="00745C21">
        <w:rPr>
          <w:rFonts w:ascii="Monseratt" w:hAnsi="Monseratt" w:cs="Segoe UI Emoji"/>
        </w:rPr>
        <w:t>-limbische Bahn, das Default-Mode-Netzwerk und der dorsolaterale präfrontale Kortex.</w:t>
      </w:r>
    </w:p>
    <w:p w14:paraId="23A5022F" w14:textId="77777777" w:rsidR="00745C21" w:rsidRPr="00745C21" w:rsidRDefault="00745C21" w:rsidP="00745C21">
      <w:pPr>
        <w:rPr>
          <w:rFonts w:ascii="Monseratt" w:hAnsi="Monseratt" w:cs="Segoe UI Emoji"/>
        </w:rPr>
      </w:pPr>
      <w:r w:rsidRPr="00745C21">
        <w:rPr>
          <w:rFonts w:ascii="Segoe UI Emoji" w:hAnsi="Segoe UI Emoji" w:cs="Segoe UI Emoji"/>
        </w:rPr>
        <w:t>👉</w:t>
      </w:r>
      <w:r w:rsidRPr="00745C21">
        <w:rPr>
          <w:rFonts w:ascii="Monseratt" w:hAnsi="Monseratt" w:cs="Segoe UI Emoji"/>
        </w:rPr>
        <w:t xml:space="preserve"> Fazit:</w:t>
      </w:r>
    </w:p>
    <w:p w14:paraId="0C51988C" w14:textId="77777777" w:rsidR="00745C21" w:rsidRPr="00745C21" w:rsidRDefault="00745C21" w:rsidP="00745C21">
      <w:pPr>
        <w:rPr>
          <w:rFonts w:ascii="Monseratt" w:hAnsi="Monseratt" w:cs="Segoe UI Emoji"/>
        </w:rPr>
      </w:pPr>
      <w:r w:rsidRPr="00745C21">
        <w:rPr>
          <w:rFonts w:ascii="Monseratt" w:hAnsi="Monseratt" w:cs="Segoe UI Emoji"/>
        </w:rPr>
        <w:t>Training kann bei chronischen Schmerzen ein zentraler Baustein sein – vorausgesetzt, Umfang und Gestaltung sind angemessen.</w:t>
      </w:r>
    </w:p>
    <w:p w14:paraId="3155F3AC" w14:textId="77777777" w:rsidR="00745C21" w:rsidRPr="00745C21" w:rsidRDefault="00745C21" w:rsidP="00745C21">
      <w:pPr>
        <w:rPr>
          <w:rFonts w:ascii="Monseratt" w:hAnsi="Monseratt" w:cs="Segoe UI Emoji"/>
        </w:rPr>
      </w:pPr>
      <w:r w:rsidRPr="00745C21">
        <w:rPr>
          <w:rFonts w:ascii="Segoe UI Emoji" w:hAnsi="Segoe UI Emoji" w:cs="Segoe UI Emoji"/>
        </w:rPr>
        <w:t>📖</w:t>
      </w:r>
      <w:r w:rsidRPr="00745C21">
        <w:rPr>
          <w:rFonts w:ascii="Monseratt" w:hAnsi="Monseratt" w:cs="Segoe UI Emoji"/>
        </w:rPr>
        <w:t xml:space="preserve"> Mehr Wissen &amp; Artikel</w:t>
      </w:r>
    </w:p>
    <w:p w14:paraId="4971EBE5" w14:textId="77777777" w:rsidR="00745C21" w:rsidRPr="00745C21" w:rsidRDefault="00745C21" w:rsidP="00745C21">
      <w:pPr>
        <w:rPr>
          <w:rFonts w:ascii="Monseratt" w:hAnsi="Monseratt" w:cs="Segoe UI Emoji"/>
        </w:rPr>
      </w:pPr>
      <w:r w:rsidRPr="00745C21">
        <w:rPr>
          <w:rFonts w:ascii="Monseratt" w:hAnsi="Monseratt" w:cs="Segoe UI Emoji"/>
        </w:rPr>
        <w:t xml:space="preserve">Mehr evidenzbasiertes Wissen auf </w:t>
      </w:r>
      <w:r w:rsidRPr="00745C21">
        <w:rPr>
          <w:rFonts w:ascii="Segoe UI Emoji" w:hAnsi="Segoe UI Emoji" w:cs="Segoe UI Emoji"/>
        </w:rPr>
        <w:t>➡️</w:t>
      </w:r>
      <w:r w:rsidRPr="00745C21">
        <w:rPr>
          <w:rFonts w:ascii="Monseratt" w:hAnsi="Monseratt" w:cs="Segoe UI Emoji"/>
        </w:rPr>
        <w:t xml:space="preserve"> expertenallianz-gesundheit.de und im Forschungsinstitut für Training in der Prävention </w:t>
      </w:r>
      <w:r w:rsidRPr="00745C21">
        <w:rPr>
          <w:rFonts w:ascii="Segoe UI Emoji" w:hAnsi="Segoe UI Emoji" w:cs="Segoe UI Emoji"/>
        </w:rPr>
        <w:t>➡️</w:t>
      </w:r>
      <w:r w:rsidRPr="00745C21">
        <w:rPr>
          <w:rFonts w:ascii="Monseratt" w:hAnsi="Monseratt" w:cs="Segoe UI Emoji"/>
        </w:rPr>
        <w:t xml:space="preserve"> fit-praevention.de, dort auch ausführliche Informationen sowie die verständlich aufbereitete Studie unter folgendem Link:</w:t>
      </w:r>
    </w:p>
    <w:p w14:paraId="327384F0" w14:textId="77777777" w:rsidR="00745C21" w:rsidRPr="00745C21" w:rsidRDefault="00745C21" w:rsidP="00745C21">
      <w:pPr>
        <w:rPr>
          <w:rFonts w:ascii="Monseratt" w:hAnsi="Monseratt" w:cs="Segoe UI Emoji"/>
        </w:rPr>
      </w:pPr>
      <w:r w:rsidRPr="00745C21">
        <w:rPr>
          <w:rFonts w:ascii="Segoe UI Emoji" w:hAnsi="Segoe UI Emoji" w:cs="Segoe UI Emoji"/>
        </w:rPr>
        <w:t>👉</w:t>
      </w:r>
      <w:r w:rsidRPr="00745C21">
        <w:rPr>
          <w:rFonts w:ascii="Monseratt" w:hAnsi="Monseratt" w:cs="Segoe UI Emoji"/>
        </w:rPr>
        <w:t xml:space="preserve"> https://www.fit-praevention.de/blogartikel23#demschmerzandenkragen</w:t>
      </w:r>
    </w:p>
    <w:p w14:paraId="23318522" w14:textId="43F55EB6" w:rsidR="00AB4234" w:rsidRDefault="00B9182A" w:rsidP="000E1B2A">
      <w:r w:rsidRPr="00B9182A">
        <w:rPr>
          <w:rFonts w:ascii="Segoe UI Emoji" w:hAnsi="Segoe UI Emoji" w:cs="Segoe UI Emoji"/>
        </w:rPr>
        <w:t>#ExpertenAllianz</w:t>
      </w:r>
      <w:r>
        <w:rPr>
          <w:rFonts w:ascii="Segoe UI Emoji" w:hAnsi="Segoe UI Emoji" w:cs="Segoe UI Emoji"/>
        </w:rPr>
        <w:t xml:space="preserve"> </w:t>
      </w:r>
      <w:r w:rsidRPr="00B9182A">
        <w:rPr>
          <w:rFonts w:ascii="Segoe UI Emoji" w:hAnsi="Segoe UI Emoji" w:cs="Segoe UI Emoji"/>
        </w:rPr>
        <w:t>#FITPraevention</w:t>
      </w:r>
      <w:r>
        <w:rPr>
          <w:rFonts w:ascii="Segoe UI Emoji" w:hAnsi="Segoe UI Emoji" w:cs="Segoe UI Emoji"/>
        </w:rPr>
        <w:t xml:space="preserve"> </w:t>
      </w:r>
      <w:r w:rsidRPr="00B9182A">
        <w:rPr>
          <w:rFonts w:ascii="Segoe UI Emoji" w:hAnsi="Segoe UI Emoji" w:cs="Segoe UI Emoji"/>
        </w:rPr>
        <w:t>#Neurobiologie</w:t>
      </w:r>
      <w:r>
        <w:rPr>
          <w:rFonts w:ascii="Segoe UI Emoji" w:hAnsi="Segoe UI Emoji" w:cs="Segoe UI Emoji"/>
        </w:rPr>
        <w:t xml:space="preserve"> </w:t>
      </w:r>
      <w:r w:rsidRPr="00B9182A">
        <w:rPr>
          <w:rFonts w:ascii="Segoe UI Emoji" w:hAnsi="Segoe UI Emoji" w:cs="Segoe UI Emoji"/>
        </w:rPr>
        <w:t>#TrainingAlsMedizin #ChronischeSchmerzen #Wissenschaft</w:t>
      </w:r>
      <w:r>
        <w:rPr>
          <w:rFonts w:ascii="Segoe UI Emoji" w:hAnsi="Segoe UI Emoji" w:cs="Segoe UI Emoji"/>
        </w:rPr>
        <w:t xml:space="preserve"> </w:t>
      </w:r>
      <w:r w:rsidRPr="00B9182A">
        <w:rPr>
          <w:rFonts w:ascii="Segoe UI Emoji" w:hAnsi="Segoe UI Emoji" w:cs="Segoe UI Emoji"/>
        </w:rPr>
        <w:t>#Gehirnfunktion #Evidenzbasiert #Schmerztherapie #Lebensqualität #Prävention</w:t>
      </w:r>
    </w:p>
    <w:sectPr w:rsidR="00AB4234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C88F9" w14:textId="77777777" w:rsidR="006D42F6" w:rsidRDefault="006D42F6" w:rsidP="00B446AD">
      <w:pPr>
        <w:spacing w:after="0" w:line="240" w:lineRule="auto"/>
      </w:pPr>
      <w:r>
        <w:separator/>
      </w:r>
    </w:p>
  </w:endnote>
  <w:endnote w:type="continuationSeparator" w:id="0">
    <w:p w14:paraId="3F4B4686" w14:textId="77777777" w:rsidR="006D42F6" w:rsidRDefault="006D42F6" w:rsidP="00B4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onserat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6A35B" w14:textId="77777777" w:rsidR="006D42F6" w:rsidRDefault="006D42F6" w:rsidP="00B446AD">
      <w:pPr>
        <w:spacing w:after="0" w:line="240" w:lineRule="auto"/>
      </w:pPr>
      <w:r>
        <w:separator/>
      </w:r>
    </w:p>
  </w:footnote>
  <w:footnote w:type="continuationSeparator" w:id="0">
    <w:p w14:paraId="0E06E88B" w14:textId="77777777" w:rsidR="006D42F6" w:rsidRDefault="006D42F6" w:rsidP="00B4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BE13" w14:textId="4BEB2177" w:rsidR="00B446AD" w:rsidRDefault="00B446A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FB2F7" wp14:editId="0DFBBC45">
          <wp:simplePos x="0" y="0"/>
          <wp:positionH relativeFrom="margin">
            <wp:posOffset>1471930</wp:posOffset>
          </wp:positionH>
          <wp:positionV relativeFrom="margin">
            <wp:posOffset>-575945</wp:posOffset>
          </wp:positionV>
          <wp:extent cx="2723515" cy="1090295"/>
          <wp:effectExtent l="0" t="0" r="0" b="0"/>
          <wp:wrapSquare wrapText="bothSides"/>
          <wp:docPr id="14365433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543374" name="Grafik 1436543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3515" cy="1090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D"/>
    <w:rsid w:val="00051D9A"/>
    <w:rsid w:val="00081DE8"/>
    <w:rsid w:val="000E1B2A"/>
    <w:rsid w:val="000E3DD3"/>
    <w:rsid w:val="002D06FC"/>
    <w:rsid w:val="002F0139"/>
    <w:rsid w:val="00361E73"/>
    <w:rsid w:val="003F0658"/>
    <w:rsid w:val="004817CF"/>
    <w:rsid w:val="004E0555"/>
    <w:rsid w:val="004E3405"/>
    <w:rsid w:val="00573560"/>
    <w:rsid w:val="005C3017"/>
    <w:rsid w:val="00633ED2"/>
    <w:rsid w:val="00634D87"/>
    <w:rsid w:val="006D42F6"/>
    <w:rsid w:val="00712591"/>
    <w:rsid w:val="00745C21"/>
    <w:rsid w:val="007A0274"/>
    <w:rsid w:val="007C2125"/>
    <w:rsid w:val="00873E73"/>
    <w:rsid w:val="00890F50"/>
    <w:rsid w:val="009C6D61"/>
    <w:rsid w:val="00A20B87"/>
    <w:rsid w:val="00A53469"/>
    <w:rsid w:val="00AA79E3"/>
    <w:rsid w:val="00AB4234"/>
    <w:rsid w:val="00B4450E"/>
    <w:rsid w:val="00B446AD"/>
    <w:rsid w:val="00B9182A"/>
    <w:rsid w:val="00C55DEC"/>
    <w:rsid w:val="00CB4610"/>
    <w:rsid w:val="00CD45A5"/>
    <w:rsid w:val="00D64294"/>
    <w:rsid w:val="00D85289"/>
    <w:rsid w:val="00D93493"/>
    <w:rsid w:val="00DC5CCB"/>
    <w:rsid w:val="00E3401F"/>
    <w:rsid w:val="00F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8033E"/>
  <w15:chartTrackingRefBased/>
  <w15:docId w15:val="{BCB275EB-AB1A-41D9-8E4C-70F62BD6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4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4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4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4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4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4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4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4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4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4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4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46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46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46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46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46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46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4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4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4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46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46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46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46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46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446A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6A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46AD"/>
  </w:style>
  <w:style w:type="paragraph" w:styleId="Fuzeile">
    <w:name w:val="footer"/>
    <w:basedOn w:val="Standard"/>
    <w:link w:val="Fu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12</cp:revision>
  <dcterms:created xsi:type="dcterms:W3CDTF">2026-03-24T09:55:00Z</dcterms:created>
  <dcterms:modified xsi:type="dcterms:W3CDTF">2026-03-26T10:53:00Z</dcterms:modified>
</cp:coreProperties>
</file>